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DE82F" w14:textId="4422390C" w:rsidR="00976BFE" w:rsidRDefault="00257383" w:rsidP="00B75A99">
      <w:pPr>
        <w:jc w:val="center"/>
        <w:rPr>
          <w:b/>
          <w:bCs/>
          <w:sz w:val="28"/>
          <w:szCs w:val="28"/>
        </w:rPr>
      </w:pPr>
      <w:r w:rsidRPr="00E94A74">
        <w:rPr>
          <w:b/>
          <w:bCs/>
          <w:sz w:val="28"/>
          <w:szCs w:val="28"/>
        </w:rPr>
        <w:t xml:space="preserve">PROCESO DE CONFECCIÓN </w:t>
      </w:r>
      <w:r w:rsidR="00A573F2">
        <w:rPr>
          <w:b/>
          <w:bCs/>
          <w:sz w:val="28"/>
          <w:szCs w:val="28"/>
        </w:rPr>
        <w:t>ENTRETENIMIENTO C VESTIDO</w:t>
      </w:r>
    </w:p>
    <w:p w14:paraId="6FF369CF" w14:textId="2CFD045B" w:rsidR="00A573F2" w:rsidRDefault="00C52CFF" w:rsidP="00A573F2">
      <w:pPr>
        <w:pStyle w:val="Prrafodelista"/>
        <w:numPr>
          <w:ilvl w:val="0"/>
          <w:numId w:val="4"/>
        </w:numPr>
        <w:rPr>
          <w:sz w:val="24"/>
          <w:szCs w:val="24"/>
        </w:rPr>
      </w:pPr>
      <w:r>
        <w:rPr>
          <w:sz w:val="24"/>
          <w:szCs w:val="24"/>
        </w:rPr>
        <w:t>Cerrar pinzas de: Blusa espalda y delantero según las marcas y piquetes, falda dos delanteros y dos posteriores según marcas y piquetes.</w:t>
      </w:r>
    </w:p>
    <w:p w14:paraId="26FB61C2" w14:textId="7D2B6DB8" w:rsidR="00A45DE0" w:rsidRDefault="00A45DE0" w:rsidP="00A45DE0">
      <w:pPr>
        <w:pStyle w:val="Prrafodelista"/>
        <w:numPr>
          <w:ilvl w:val="0"/>
          <w:numId w:val="4"/>
        </w:numPr>
        <w:rPr>
          <w:sz w:val="24"/>
          <w:szCs w:val="24"/>
        </w:rPr>
      </w:pPr>
      <w:r>
        <w:rPr>
          <w:sz w:val="24"/>
          <w:szCs w:val="24"/>
        </w:rPr>
        <w:t>Planchar las pinzas colocando las pinzas hacia el asiento de las mismas, es decir, en el delantero las pinzas quedan hacia centro frente y en espalda las pinzas quedan hacia costado</w:t>
      </w:r>
      <w:r w:rsidR="003C4745">
        <w:rPr>
          <w:sz w:val="24"/>
          <w:szCs w:val="24"/>
        </w:rPr>
        <w:t>, seguir la misma dirección para las pinzas de la falda.</w:t>
      </w:r>
    </w:p>
    <w:p w14:paraId="35EA04E9" w14:textId="5B682E3B" w:rsidR="003C4745" w:rsidRDefault="003C4745" w:rsidP="00A45DE0">
      <w:pPr>
        <w:pStyle w:val="Prrafodelista"/>
        <w:numPr>
          <w:ilvl w:val="0"/>
          <w:numId w:val="4"/>
        </w:numPr>
        <w:rPr>
          <w:sz w:val="24"/>
          <w:szCs w:val="24"/>
        </w:rPr>
      </w:pPr>
      <w:r>
        <w:rPr>
          <w:sz w:val="24"/>
          <w:szCs w:val="24"/>
        </w:rPr>
        <w:t>Unir hombros de vestido en la base y el forro, planchar abriendo las costuras.</w:t>
      </w:r>
    </w:p>
    <w:p w14:paraId="46C26420" w14:textId="12A635B0" w:rsidR="003C4745" w:rsidRDefault="003C4745" w:rsidP="00A45DE0">
      <w:pPr>
        <w:pStyle w:val="Prrafodelista"/>
        <w:numPr>
          <w:ilvl w:val="0"/>
          <w:numId w:val="4"/>
        </w:numPr>
        <w:rPr>
          <w:sz w:val="24"/>
          <w:szCs w:val="24"/>
        </w:rPr>
      </w:pPr>
      <w:r>
        <w:rPr>
          <w:sz w:val="24"/>
          <w:szCs w:val="24"/>
        </w:rPr>
        <w:t>Unir falsos de la blusa, planchar abriendo costuras.</w:t>
      </w:r>
    </w:p>
    <w:p w14:paraId="0D66577D" w14:textId="0C62AAFF" w:rsidR="003C4745" w:rsidRDefault="00B67ED7" w:rsidP="00A45DE0">
      <w:pPr>
        <w:pStyle w:val="Prrafodelista"/>
        <w:numPr>
          <w:ilvl w:val="0"/>
          <w:numId w:val="4"/>
        </w:numPr>
        <w:rPr>
          <w:sz w:val="24"/>
          <w:szCs w:val="24"/>
        </w:rPr>
      </w:pPr>
      <w:r>
        <w:rPr>
          <w:sz w:val="24"/>
          <w:szCs w:val="24"/>
        </w:rPr>
        <w:t>Pegar falsos al forro de la blusa colocando la marquilla y pespuntar a nit sobre forro.</w:t>
      </w:r>
    </w:p>
    <w:p w14:paraId="4046B6E7" w14:textId="4CFF3D8D" w:rsidR="00B67ED7" w:rsidRDefault="00D80DE2" w:rsidP="00A45DE0">
      <w:pPr>
        <w:pStyle w:val="Prrafodelista"/>
        <w:numPr>
          <w:ilvl w:val="0"/>
          <w:numId w:val="4"/>
        </w:numPr>
        <w:rPr>
          <w:sz w:val="24"/>
          <w:szCs w:val="24"/>
        </w:rPr>
      </w:pPr>
      <w:r>
        <w:rPr>
          <w:sz w:val="24"/>
          <w:szCs w:val="24"/>
        </w:rPr>
        <w:t>Cerrar costados a 2 centímetros en corpiño base y forro.</w:t>
      </w:r>
    </w:p>
    <w:p w14:paraId="76E92974" w14:textId="756711A7" w:rsidR="00D80DE2" w:rsidRDefault="00DA04AD" w:rsidP="00A45DE0">
      <w:pPr>
        <w:pStyle w:val="Prrafodelista"/>
        <w:numPr>
          <w:ilvl w:val="0"/>
          <w:numId w:val="4"/>
        </w:numPr>
        <w:rPr>
          <w:sz w:val="24"/>
          <w:szCs w:val="24"/>
        </w:rPr>
      </w:pPr>
      <w:r>
        <w:rPr>
          <w:noProof/>
        </w:rPr>
        <w:object w:dxaOrig="1440" w:dyaOrig="1440" w14:anchorId="789AD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4.9pt;margin-top:28.35pt;width:173.8pt;height:187.5pt;z-index:251659264;mso-position-horizontal-relative:text;mso-position-vertical-relative:text">
            <v:imagedata r:id="rId5" o:title=""/>
            <w10:wrap type="square"/>
          </v:shape>
          <o:OLEObject Type="Embed" ProgID="CorelDraw.Graphic.19" ShapeID="_x0000_s1026" DrawAspect="Content" ObjectID="_1658806968" r:id="rId6"/>
        </w:object>
      </w:r>
      <w:r w:rsidR="009345F6">
        <w:rPr>
          <w:sz w:val="24"/>
          <w:szCs w:val="24"/>
        </w:rPr>
        <w:t xml:space="preserve">Para la cascada de la falda: Unir falso de la casada con el forro de </w:t>
      </w:r>
      <w:r w:rsidR="00625E46">
        <w:rPr>
          <w:sz w:val="24"/>
          <w:szCs w:val="24"/>
        </w:rPr>
        <w:t>cascada</w:t>
      </w:r>
      <w:r w:rsidR="009345F6">
        <w:rPr>
          <w:sz w:val="24"/>
          <w:szCs w:val="24"/>
        </w:rPr>
        <w:t>, picar la punta para que d</w:t>
      </w:r>
      <w:r w:rsidR="00625E46">
        <w:rPr>
          <w:sz w:val="24"/>
          <w:szCs w:val="24"/>
        </w:rPr>
        <w:t>é</w:t>
      </w:r>
      <w:r w:rsidR="009345F6">
        <w:rPr>
          <w:sz w:val="24"/>
          <w:szCs w:val="24"/>
        </w:rPr>
        <w:t xml:space="preserve"> el asiento.</w:t>
      </w:r>
    </w:p>
    <w:p w14:paraId="37799E9C" w14:textId="56DA1ABD" w:rsidR="009345F6" w:rsidRDefault="00C1624F" w:rsidP="00A45DE0">
      <w:pPr>
        <w:pStyle w:val="Prrafodelista"/>
        <w:numPr>
          <w:ilvl w:val="0"/>
          <w:numId w:val="4"/>
        </w:numPr>
        <w:rPr>
          <w:sz w:val="24"/>
          <w:szCs w:val="24"/>
        </w:rPr>
      </w:pPr>
      <w:r>
        <w:rPr>
          <w:noProof/>
          <w:sz w:val="24"/>
          <w:szCs w:val="24"/>
        </w:rPr>
        <mc:AlternateContent>
          <mc:Choice Requires="wps">
            <w:drawing>
              <wp:anchor distT="0" distB="0" distL="114300" distR="114300" simplePos="0" relativeHeight="251661312" behindDoc="0" locked="0" layoutInCell="1" allowOverlap="1" wp14:anchorId="0840A373" wp14:editId="2699DF9E">
                <wp:simplePos x="0" y="0"/>
                <wp:positionH relativeFrom="column">
                  <wp:posOffset>5311140</wp:posOffset>
                </wp:positionH>
                <wp:positionV relativeFrom="paragraph">
                  <wp:posOffset>327025</wp:posOffset>
                </wp:positionV>
                <wp:extent cx="200025" cy="1314450"/>
                <wp:effectExtent l="38100" t="0" r="28575" b="57150"/>
                <wp:wrapNone/>
                <wp:docPr id="2" name="Conector recto de flecha 2"/>
                <wp:cNvGraphicFramePr/>
                <a:graphic xmlns:a="http://schemas.openxmlformats.org/drawingml/2006/main">
                  <a:graphicData uri="http://schemas.microsoft.com/office/word/2010/wordprocessingShape">
                    <wps:wsp>
                      <wps:cNvCnPr/>
                      <wps:spPr>
                        <a:xfrm flipH="1">
                          <a:off x="0" y="0"/>
                          <a:ext cx="200025" cy="1314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23F2A4" id="_x0000_t32" coordsize="21600,21600" o:spt="32" o:oned="t" path="m,l21600,21600e" filled="f">
                <v:path arrowok="t" fillok="f" o:connecttype="none"/>
                <o:lock v:ext="edit" shapetype="t"/>
              </v:shapetype>
              <v:shape id="Conector recto de flecha 2" o:spid="_x0000_s1026" type="#_x0000_t32" style="position:absolute;margin-left:418.2pt;margin-top:25.75pt;width:15.75pt;height:10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2FD0B440" wp14:editId="5BCAE887">
                <wp:simplePos x="0" y="0"/>
                <wp:positionH relativeFrom="margin">
                  <wp:posOffset>5130165</wp:posOffset>
                </wp:positionH>
                <wp:positionV relativeFrom="paragraph">
                  <wp:posOffset>138430</wp:posOffset>
                </wp:positionV>
                <wp:extent cx="419100" cy="45719"/>
                <wp:effectExtent l="0" t="38100" r="38100" b="88265"/>
                <wp:wrapNone/>
                <wp:docPr id="1" name="Conector recto de flecha 1"/>
                <wp:cNvGraphicFramePr/>
                <a:graphic xmlns:a="http://schemas.openxmlformats.org/drawingml/2006/main">
                  <a:graphicData uri="http://schemas.microsoft.com/office/word/2010/wordprocessingShape">
                    <wps:wsp>
                      <wps:cNvCnPr/>
                      <wps:spPr>
                        <a:xfrm>
                          <a:off x="0" y="0"/>
                          <a:ext cx="4191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E2E55D" id="Conector recto de flecha 1" o:spid="_x0000_s1026" type="#_x0000_t32" style="position:absolute;margin-left:403.95pt;margin-top:10.9pt;width:33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" strokecolor="#4472c4 [3204]" strokeweight=".5pt">
                <v:stroke endarrow="block" joinstyle="miter"/>
                <w10:wrap anchorx="margin"/>
              </v:shape>
            </w:pict>
          </mc:Fallback>
        </mc:AlternateContent>
      </w:r>
      <w:r w:rsidR="009345F6">
        <w:rPr>
          <w:sz w:val="24"/>
          <w:szCs w:val="24"/>
        </w:rPr>
        <w:t>Pespuntar sobre el falso de la cascada a nit.</w:t>
      </w:r>
    </w:p>
    <w:p w14:paraId="0664AB9C" w14:textId="0161FDB0" w:rsidR="008E1670" w:rsidRDefault="00C1624F" w:rsidP="00A45DE0">
      <w:pPr>
        <w:pStyle w:val="Prrafodelista"/>
        <w:numPr>
          <w:ilvl w:val="0"/>
          <w:numId w:val="4"/>
        </w:numPr>
        <w:rPr>
          <w:sz w:val="24"/>
          <w:szCs w:val="24"/>
        </w:rPr>
      </w:pPr>
      <w:r>
        <w:rPr>
          <w:noProof/>
          <w:sz w:val="24"/>
          <w:szCs w:val="24"/>
        </w:rPr>
        <mc:AlternateContent>
          <mc:Choice Requires="wps">
            <w:drawing>
              <wp:anchor distT="0" distB="0" distL="114300" distR="114300" simplePos="0" relativeHeight="251664384" behindDoc="0" locked="0" layoutInCell="1" allowOverlap="1" wp14:anchorId="4075B424" wp14:editId="1F2B8AE0">
                <wp:simplePos x="0" y="0"/>
                <wp:positionH relativeFrom="column">
                  <wp:posOffset>3015615</wp:posOffset>
                </wp:positionH>
                <wp:positionV relativeFrom="paragraph">
                  <wp:posOffset>1478280</wp:posOffset>
                </wp:positionV>
                <wp:extent cx="714375" cy="209550"/>
                <wp:effectExtent l="0" t="38100" r="47625" b="19050"/>
                <wp:wrapNone/>
                <wp:docPr id="6" name="Conector recto de flecha 6"/>
                <wp:cNvGraphicFramePr/>
                <a:graphic xmlns:a="http://schemas.openxmlformats.org/drawingml/2006/main">
                  <a:graphicData uri="http://schemas.microsoft.com/office/word/2010/wordprocessingShape">
                    <wps:wsp>
                      <wps:cNvCnPr/>
                      <wps:spPr>
                        <a:xfrm flipV="1">
                          <a:off x="0" y="0"/>
                          <a:ext cx="714375"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F08853" id="Conector recto de flecha 6" o:spid="_x0000_s1026" type="#_x0000_t32" style="position:absolute;margin-left:237.45pt;margin-top:116.4pt;width:56.25pt;height:1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663360" behindDoc="0" locked="0" layoutInCell="1" allowOverlap="1" wp14:anchorId="72420D98" wp14:editId="55CF3230">
                <wp:simplePos x="0" y="0"/>
                <wp:positionH relativeFrom="column">
                  <wp:posOffset>2996565</wp:posOffset>
                </wp:positionH>
                <wp:positionV relativeFrom="paragraph">
                  <wp:posOffset>1792605</wp:posOffset>
                </wp:positionV>
                <wp:extent cx="342900" cy="228600"/>
                <wp:effectExtent l="38100" t="38100" r="76200" b="57150"/>
                <wp:wrapNone/>
                <wp:docPr id="5" name="Conector recto de flecha 5"/>
                <wp:cNvGraphicFramePr/>
                <a:graphic xmlns:a="http://schemas.openxmlformats.org/drawingml/2006/main">
                  <a:graphicData uri="http://schemas.microsoft.com/office/word/2010/wordprocessingShape">
                    <wps:wsp>
                      <wps:cNvCnPr/>
                      <wps:spPr>
                        <a:xfrm flipH="1" flipV="1">
                          <a:off x="0" y="0"/>
                          <a:ext cx="342900" cy="2286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B0A14B" id="Conector recto de flecha 5" o:spid="_x0000_s1026" type="#_x0000_t32" style="position:absolute;margin-left:235.95pt;margin-top:141.15pt;width:27pt;height:18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" strokecolor="#4472c4 [3204]" strokeweight=".5pt">
                <v:stroke startarrow="block" endarrow="block" joinstyle="miter"/>
              </v:shape>
            </w:pict>
          </mc:Fallback>
        </mc:AlternateContent>
      </w:r>
      <w:r>
        <w:rPr>
          <w:noProof/>
          <w:sz w:val="24"/>
          <w:szCs w:val="24"/>
        </w:rPr>
        <mc:AlternateContent>
          <mc:Choice Requires="wps">
            <w:drawing>
              <wp:anchor distT="0" distB="0" distL="114300" distR="114300" simplePos="0" relativeHeight="251662336" behindDoc="0" locked="0" layoutInCell="1" allowOverlap="1" wp14:anchorId="45F05E9C" wp14:editId="6968028B">
                <wp:simplePos x="0" y="0"/>
                <wp:positionH relativeFrom="column">
                  <wp:posOffset>3529965</wp:posOffset>
                </wp:positionH>
                <wp:positionV relativeFrom="paragraph">
                  <wp:posOffset>1392555</wp:posOffset>
                </wp:positionV>
                <wp:extent cx="1695450" cy="628650"/>
                <wp:effectExtent l="38100" t="38100" r="57150" b="57150"/>
                <wp:wrapNone/>
                <wp:docPr id="3" name="Conector recto de flecha 3"/>
                <wp:cNvGraphicFramePr/>
                <a:graphic xmlns:a="http://schemas.openxmlformats.org/drawingml/2006/main">
                  <a:graphicData uri="http://schemas.microsoft.com/office/word/2010/wordprocessingShape">
                    <wps:wsp>
                      <wps:cNvCnPr/>
                      <wps:spPr>
                        <a:xfrm flipH="1">
                          <a:off x="0" y="0"/>
                          <a:ext cx="1695450" cy="6286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CACA80" id="Conector recto de flecha 3" o:spid="_x0000_s1026" type="#_x0000_t32" style="position:absolute;margin-left:277.95pt;margin-top:109.65pt;width:133.5pt;height:49.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" strokecolor="#4472c4 [3204]" strokeweight=".5pt">
                <v:stroke startarrow="block" endarrow="block" joinstyle="miter"/>
              </v:shape>
            </w:pict>
          </mc:Fallback>
        </mc:AlternateContent>
      </w:r>
      <w:r w:rsidR="008E1670">
        <w:rPr>
          <w:sz w:val="24"/>
          <w:szCs w:val="24"/>
        </w:rPr>
        <w:t xml:space="preserve">Unir derecho contra derecho la cascada con el forro de cascada, en el molde se indican dos piquetes en forma de I, estos indican que de este extremo superior </w:t>
      </w:r>
      <w:r>
        <w:rPr>
          <w:sz w:val="24"/>
          <w:szCs w:val="24"/>
        </w:rPr>
        <w:t>rodeando por el lado recto e inferior y parte del redondo se cose a 1 cm, se pica y se voltea, planchar para dar asiento.</w:t>
      </w:r>
    </w:p>
    <w:p w14:paraId="274DF4EC" w14:textId="0DF728C1" w:rsidR="00C1624F" w:rsidRDefault="00C1624F" w:rsidP="00A45DE0">
      <w:pPr>
        <w:pStyle w:val="Prrafodelista"/>
        <w:numPr>
          <w:ilvl w:val="0"/>
          <w:numId w:val="4"/>
        </w:numPr>
        <w:rPr>
          <w:sz w:val="24"/>
          <w:szCs w:val="24"/>
        </w:rPr>
      </w:pPr>
      <w:r>
        <w:rPr>
          <w:sz w:val="24"/>
          <w:szCs w:val="24"/>
        </w:rPr>
        <w:t>Después de planchar los lados que quedaron sin costura</w:t>
      </w:r>
      <w:r w:rsidR="00DC6F73">
        <w:rPr>
          <w:sz w:val="24"/>
          <w:szCs w:val="24"/>
        </w:rPr>
        <w:t>,</w:t>
      </w:r>
      <w:r>
        <w:rPr>
          <w:sz w:val="24"/>
          <w:szCs w:val="24"/>
        </w:rPr>
        <w:t xml:space="preserve"> se deben abrazar </w:t>
      </w:r>
      <w:r w:rsidR="00DC6F73">
        <w:rPr>
          <w:sz w:val="24"/>
          <w:szCs w:val="24"/>
        </w:rPr>
        <w:t xml:space="preserve">y filetear </w:t>
      </w:r>
      <w:r>
        <w:rPr>
          <w:sz w:val="24"/>
          <w:szCs w:val="24"/>
        </w:rPr>
        <w:t>para después poder pegar a la falda.</w:t>
      </w:r>
    </w:p>
    <w:p w14:paraId="61A06768" w14:textId="3E4C0B59" w:rsidR="00462C2B" w:rsidRDefault="00462C2B" w:rsidP="00A45DE0">
      <w:pPr>
        <w:pStyle w:val="Prrafodelista"/>
        <w:numPr>
          <w:ilvl w:val="0"/>
          <w:numId w:val="4"/>
        </w:numPr>
        <w:rPr>
          <w:sz w:val="24"/>
          <w:szCs w:val="24"/>
        </w:rPr>
      </w:pPr>
      <w:r>
        <w:rPr>
          <w:sz w:val="24"/>
          <w:szCs w:val="24"/>
        </w:rPr>
        <w:t>Filetear las faldas delanteras y posteriores en sencillo para dejar costuras abiertas.</w:t>
      </w:r>
    </w:p>
    <w:p w14:paraId="065C33E5" w14:textId="5DE333CE" w:rsidR="00462C2B" w:rsidRDefault="00462C2B" w:rsidP="00A45DE0">
      <w:pPr>
        <w:pStyle w:val="Prrafodelista"/>
        <w:numPr>
          <w:ilvl w:val="0"/>
          <w:numId w:val="4"/>
        </w:numPr>
        <w:rPr>
          <w:sz w:val="24"/>
          <w:szCs w:val="24"/>
        </w:rPr>
      </w:pPr>
      <w:r>
        <w:rPr>
          <w:sz w:val="24"/>
          <w:szCs w:val="24"/>
        </w:rPr>
        <w:t>Filetear por todos los lados el triángulo del corte bajo delantero falda.</w:t>
      </w:r>
    </w:p>
    <w:p w14:paraId="70473F73" w14:textId="29D617E6" w:rsidR="00DC6F73" w:rsidRDefault="00DC6F73" w:rsidP="00A45DE0">
      <w:pPr>
        <w:pStyle w:val="Prrafodelista"/>
        <w:numPr>
          <w:ilvl w:val="0"/>
          <w:numId w:val="4"/>
        </w:numPr>
        <w:rPr>
          <w:sz w:val="24"/>
          <w:szCs w:val="24"/>
        </w:rPr>
      </w:pPr>
      <w:r>
        <w:rPr>
          <w:sz w:val="24"/>
          <w:szCs w:val="24"/>
        </w:rPr>
        <w:t>Pegar cascada a delantero izquierdo primero en la parte superior de la falda, colocando la cascada la parte del derecho con el derecho de la falsa y hacia arriba para después voltear, se pega solo la parte fileteada y la parte entalegada queda suelta.</w:t>
      </w:r>
    </w:p>
    <w:p w14:paraId="155F8DC0" w14:textId="15538A92" w:rsidR="00DC6F73" w:rsidRDefault="00DC6F73" w:rsidP="00A45DE0">
      <w:pPr>
        <w:pStyle w:val="Prrafodelista"/>
        <w:numPr>
          <w:ilvl w:val="0"/>
          <w:numId w:val="4"/>
        </w:numPr>
        <w:rPr>
          <w:sz w:val="24"/>
          <w:szCs w:val="24"/>
        </w:rPr>
      </w:pPr>
      <w:r>
        <w:rPr>
          <w:sz w:val="24"/>
          <w:szCs w:val="24"/>
        </w:rPr>
        <w:t>Voltear hacia abajo.</w:t>
      </w:r>
    </w:p>
    <w:p w14:paraId="40F7BC82" w14:textId="37512B61" w:rsidR="00DC6F73" w:rsidRDefault="00DC6F73" w:rsidP="00A45DE0">
      <w:pPr>
        <w:pStyle w:val="Prrafodelista"/>
        <w:numPr>
          <w:ilvl w:val="0"/>
          <w:numId w:val="4"/>
        </w:numPr>
        <w:rPr>
          <w:sz w:val="24"/>
          <w:szCs w:val="24"/>
        </w:rPr>
      </w:pPr>
      <w:r>
        <w:rPr>
          <w:sz w:val="24"/>
          <w:szCs w:val="24"/>
        </w:rPr>
        <w:t>Empezar a pegar cascada desde el ruedo coincidiendo el primer piquete de la falda izquierda con el inicio de la cascada en donde termina el entalegado, el primer piquete de la cascada deberá coincidir con el ángulo de la falda y ya pegar por el frente de la falda recta sin estirarla dejándole un pequeño flojo.</w:t>
      </w:r>
      <w:r w:rsidR="009315A8">
        <w:rPr>
          <w:sz w:val="24"/>
          <w:szCs w:val="24"/>
        </w:rPr>
        <w:t xml:space="preserve"> Esta pieza se asegura en la cintura de la falda.</w:t>
      </w:r>
    </w:p>
    <w:p w14:paraId="3FF9F7D0" w14:textId="76EA3CCE" w:rsidR="009315A8" w:rsidRDefault="009315A8" w:rsidP="00A45DE0">
      <w:pPr>
        <w:pStyle w:val="Prrafodelista"/>
        <w:numPr>
          <w:ilvl w:val="0"/>
          <w:numId w:val="4"/>
        </w:numPr>
        <w:rPr>
          <w:sz w:val="24"/>
          <w:szCs w:val="24"/>
        </w:rPr>
      </w:pPr>
      <w:r>
        <w:rPr>
          <w:sz w:val="24"/>
          <w:szCs w:val="24"/>
        </w:rPr>
        <w:t>Pegar el triángulo coincidiendo el piquete de este con el piquete de la falda.</w:t>
      </w:r>
    </w:p>
    <w:p w14:paraId="132B917E" w14:textId="7E4F4E92" w:rsidR="009315A8" w:rsidRDefault="009315A8" w:rsidP="00A45DE0">
      <w:pPr>
        <w:pStyle w:val="Prrafodelista"/>
        <w:numPr>
          <w:ilvl w:val="0"/>
          <w:numId w:val="4"/>
        </w:numPr>
        <w:rPr>
          <w:sz w:val="24"/>
          <w:szCs w:val="24"/>
        </w:rPr>
      </w:pPr>
      <w:r>
        <w:rPr>
          <w:sz w:val="24"/>
          <w:szCs w:val="24"/>
        </w:rPr>
        <w:lastRenderedPageBreak/>
        <w:t>Unir la falda por centro frente, es decir delantero izquierdo y derecho desde cintura hasta piquete de la falda derecha a 2 cm.</w:t>
      </w:r>
    </w:p>
    <w:p w14:paraId="438636DE" w14:textId="7B6DE7BA" w:rsidR="009315A8" w:rsidRDefault="009315A8" w:rsidP="00A45DE0">
      <w:pPr>
        <w:pStyle w:val="Prrafodelista"/>
        <w:numPr>
          <w:ilvl w:val="0"/>
          <w:numId w:val="4"/>
        </w:numPr>
        <w:rPr>
          <w:sz w:val="24"/>
          <w:szCs w:val="24"/>
        </w:rPr>
      </w:pPr>
      <w:r>
        <w:rPr>
          <w:sz w:val="24"/>
          <w:szCs w:val="24"/>
        </w:rPr>
        <w:t>Planchar abriendo las costuras.</w:t>
      </w:r>
    </w:p>
    <w:p w14:paraId="425FB57E" w14:textId="290F9629" w:rsidR="009315A8" w:rsidRDefault="009315A8" w:rsidP="00A45DE0">
      <w:pPr>
        <w:pStyle w:val="Prrafodelista"/>
        <w:numPr>
          <w:ilvl w:val="0"/>
          <w:numId w:val="4"/>
        </w:numPr>
        <w:rPr>
          <w:sz w:val="24"/>
          <w:szCs w:val="24"/>
        </w:rPr>
      </w:pPr>
      <w:r>
        <w:rPr>
          <w:sz w:val="24"/>
          <w:szCs w:val="24"/>
        </w:rPr>
        <w:t>Cerrar falda posterior por centro atrás desde piquete hasta ruedo</w:t>
      </w:r>
      <w:r w:rsidR="00B24D9B">
        <w:rPr>
          <w:sz w:val="24"/>
          <w:szCs w:val="24"/>
        </w:rPr>
        <w:t xml:space="preserve"> a 2 cm.</w:t>
      </w:r>
    </w:p>
    <w:p w14:paraId="56006E0C" w14:textId="742A5531" w:rsidR="00B24D9B" w:rsidRDefault="00B24D9B" w:rsidP="00A45DE0">
      <w:pPr>
        <w:pStyle w:val="Prrafodelista"/>
        <w:numPr>
          <w:ilvl w:val="0"/>
          <w:numId w:val="4"/>
        </w:numPr>
        <w:rPr>
          <w:sz w:val="24"/>
          <w:szCs w:val="24"/>
        </w:rPr>
      </w:pPr>
      <w:r>
        <w:rPr>
          <w:sz w:val="24"/>
          <w:szCs w:val="24"/>
        </w:rPr>
        <w:t>Planchar abriendo las costuras.</w:t>
      </w:r>
    </w:p>
    <w:p w14:paraId="17131E7C" w14:textId="35B2977E" w:rsidR="00B24D9B" w:rsidRDefault="005F3DAB" w:rsidP="00A45DE0">
      <w:pPr>
        <w:pStyle w:val="Prrafodelista"/>
        <w:numPr>
          <w:ilvl w:val="0"/>
          <w:numId w:val="4"/>
        </w:numPr>
        <w:rPr>
          <w:sz w:val="24"/>
          <w:szCs w:val="24"/>
        </w:rPr>
      </w:pPr>
      <w:r>
        <w:rPr>
          <w:sz w:val="24"/>
          <w:szCs w:val="24"/>
        </w:rPr>
        <w:t>Cerrar costados de la falda a 2 cm y planchar abriendo costuras.</w:t>
      </w:r>
    </w:p>
    <w:p w14:paraId="1F6A86A8" w14:textId="3335EF2F" w:rsidR="005F3DAB" w:rsidRDefault="003E3844" w:rsidP="00A45DE0">
      <w:pPr>
        <w:pStyle w:val="Prrafodelista"/>
        <w:numPr>
          <w:ilvl w:val="0"/>
          <w:numId w:val="4"/>
        </w:numPr>
        <w:rPr>
          <w:sz w:val="24"/>
          <w:szCs w:val="24"/>
        </w:rPr>
      </w:pPr>
      <w:r>
        <w:rPr>
          <w:sz w:val="24"/>
          <w:szCs w:val="24"/>
        </w:rPr>
        <w:t>Unir la falda y el corpiño por cintura coincidiendo pinzas.</w:t>
      </w:r>
    </w:p>
    <w:p w14:paraId="3725A45C" w14:textId="4CAEEE6A" w:rsidR="00FE1362" w:rsidRDefault="00FE1362" w:rsidP="00A45DE0">
      <w:pPr>
        <w:pStyle w:val="Prrafodelista"/>
        <w:numPr>
          <w:ilvl w:val="0"/>
          <w:numId w:val="4"/>
        </w:numPr>
        <w:rPr>
          <w:sz w:val="24"/>
          <w:szCs w:val="24"/>
        </w:rPr>
      </w:pPr>
      <w:r>
        <w:rPr>
          <w:sz w:val="24"/>
          <w:szCs w:val="24"/>
        </w:rPr>
        <w:t>Filetear falso en base.</w:t>
      </w:r>
    </w:p>
    <w:p w14:paraId="7BAEABC1" w14:textId="472BBE8C" w:rsidR="009D584A" w:rsidRDefault="009D584A" w:rsidP="00A45DE0">
      <w:pPr>
        <w:pStyle w:val="Prrafodelista"/>
        <w:numPr>
          <w:ilvl w:val="0"/>
          <w:numId w:val="4"/>
        </w:numPr>
        <w:rPr>
          <w:sz w:val="24"/>
          <w:szCs w:val="24"/>
        </w:rPr>
      </w:pPr>
      <w:r>
        <w:rPr>
          <w:sz w:val="24"/>
          <w:szCs w:val="24"/>
        </w:rPr>
        <w:t>Montar cremallera desde la falda posterior, desde el piquete que se dejó libre.</w:t>
      </w:r>
    </w:p>
    <w:p w14:paraId="7439DBF8" w14:textId="0A6CD6E7" w:rsidR="009D584A" w:rsidRDefault="00DF59D2" w:rsidP="00A45DE0">
      <w:pPr>
        <w:pStyle w:val="Prrafodelista"/>
        <w:numPr>
          <w:ilvl w:val="0"/>
          <w:numId w:val="4"/>
        </w:numPr>
        <w:rPr>
          <w:sz w:val="24"/>
          <w:szCs w:val="24"/>
        </w:rPr>
      </w:pPr>
      <w:r>
        <w:rPr>
          <w:sz w:val="24"/>
          <w:szCs w:val="24"/>
        </w:rPr>
        <w:t>Montar el forro a la cremallera cerrando cuello.</w:t>
      </w:r>
    </w:p>
    <w:p w14:paraId="0C7D02CF" w14:textId="37123BAD" w:rsidR="00DF59D2" w:rsidRDefault="00D4322B" w:rsidP="00A45DE0">
      <w:pPr>
        <w:pStyle w:val="Prrafodelista"/>
        <w:numPr>
          <w:ilvl w:val="0"/>
          <w:numId w:val="4"/>
        </w:numPr>
        <w:rPr>
          <w:sz w:val="24"/>
          <w:szCs w:val="24"/>
        </w:rPr>
      </w:pPr>
      <w:r>
        <w:rPr>
          <w:sz w:val="24"/>
          <w:szCs w:val="24"/>
        </w:rPr>
        <w:t>Pespuntar la cremallera en espalda izquierda haciendo la cajita.</w:t>
      </w:r>
    </w:p>
    <w:p w14:paraId="51883BFB" w14:textId="3E79AED3" w:rsidR="00D4322B" w:rsidRDefault="00D4322B" w:rsidP="00A45DE0">
      <w:pPr>
        <w:pStyle w:val="Prrafodelista"/>
        <w:numPr>
          <w:ilvl w:val="0"/>
          <w:numId w:val="4"/>
        </w:numPr>
        <w:rPr>
          <w:sz w:val="24"/>
          <w:szCs w:val="24"/>
        </w:rPr>
      </w:pPr>
      <w:r>
        <w:rPr>
          <w:sz w:val="24"/>
          <w:szCs w:val="24"/>
        </w:rPr>
        <w:t>Picar escote de cuello.</w:t>
      </w:r>
    </w:p>
    <w:p w14:paraId="6A360A18" w14:textId="52B61587" w:rsidR="008919F9" w:rsidRDefault="0086552B" w:rsidP="008919F9">
      <w:pPr>
        <w:pStyle w:val="Prrafodelista"/>
        <w:numPr>
          <w:ilvl w:val="0"/>
          <w:numId w:val="4"/>
        </w:numPr>
        <w:rPr>
          <w:sz w:val="24"/>
          <w:szCs w:val="24"/>
        </w:rPr>
      </w:pPr>
      <w:r w:rsidRPr="0086552B">
        <w:rPr>
          <w:b/>
          <w:bCs/>
          <w:sz w:val="24"/>
          <w:szCs w:val="24"/>
        </w:rPr>
        <w:t>En manga:</w:t>
      </w:r>
      <w:r>
        <w:rPr>
          <w:sz w:val="24"/>
          <w:szCs w:val="24"/>
        </w:rPr>
        <w:t xml:space="preserve"> </w:t>
      </w:r>
      <w:r w:rsidR="0059712E">
        <w:rPr>
          <w:sz w:val="24"/>
          <w:szCs w:val="24"/>
        </w:rPr>
        <w:t xml:space="preserve">Unir manga en la parte </w:t>
      </w:r>
      <w:r w:rsidR="008919F9">
        <w:rPr>
          <w:sz w:val="24"/>
          <w:szCs w:val="24"/>
        </w:rPr>
        <w:t>inferior de</w:t>
      </w:r>
      <w:r w:rsidR="0059712E">
        <w:rPr>
          <w:sz w:val="24"/>
          <w:szCs w:val="24"/>
        </w:rPr>
        <w:t xml:space="preserve"> forro y de tela principal, es decir dejando libre la cabeza de la manga, planchar abriendo las costuras</w:t>
      </w:r>
      <w:r w:rsidR="00DA04AD">
        <w:rPr>
          <w:sz w:val="24"/>
          <w:szCs w:val="24"/>
        </w:rPr>
        <w:t>, la costura está programada para dos centímetros si lo cose a 1 centímetro va a dar más cruce cuando se monte se dejan las dos opciones</w:t>
      </w:r>
      <w:r w:rsidR="0059712E">
        <w:rPr>
          <w:sz w:val="24"/>
          <w:szCs w:val="24"/>
        </w:rPr>
        <w:t>.</w:t>
      </w:r>
    </w:p>
    <w:p w14:paraId="5E078A39" w14:textId="77F0B748" w:rsidR="008919F9" w:rsidRDefault="008919F9" w:rsidP="008919F9">
      <w:pPr>
        <w:pStyle w:val="Prrafodelista"/>
        <w:numPr>
          <w:ilvl w:val="0"/>
          <w:numId w:val="4"/>
        </w:numPr>
        <w:rPr>
          <w:sz w:val="24"/>
          <w:szCs w:val="24"/>
        </w:rPr>
      </w:pPr>
      <w:r>
        <w:rPr>
          <w:sz w:val="24"/>
          <w:szCs w:val="24"/>
        </w:rPr>
        <w:t>Entalegar manga forro y tela principal, por el puño.</w:t>
      </w:r>
    </w:p>
    <w:p w14:paraId="68B4498D" w14:textId="06497FAD" w:rsidR="008919F9" w:rsidRDefault="008919F9" w:rsidP="008919F9">
      <w:pPr>
        <w:pStyle w:val="Prrafodelista"/>
        <w:numPr>
          <w:ilvl w:val="0"/>
          <w:numId w:val="4"/>
        </w:numPr>
        <w:rPr>
          <w:sz w:val="24"/>
          <w:szCs w:val="24"/>
        </w:rPr>
      </w:pPr>
      <w:r>
        <w:rPr>
          <w:sz w:val="24"/>
          <w:szCs w:val="24"/>
        </w:rPr>
        <w:t>Hacer descargue en puño.</w:t>
      </w:r>
    </w:p>
    <w:p w14:paraId="4CB3C904" w14:textId="237BD46F" w:rsidR="008919F9" w:rsidRDefault="008919F9" w:rsidP="008919F9">
      <w:pPr>
        <w:pStyle w:val="Prrafodelista"/>
        <w:numPr>
          <w:ilvl w:val="0"/>
          <w:numId w:val="4"/>
        </w:numPr>
        <w:rPr>
          <w:sz w:val="24"/>
          <w:szCs w:val="24"/>
        </w:rPr>
      </w:pPr>
      <w:r>
        <w:rPr>
          <w:sz w:val="24"/>
          <w:szCs w:val="24"/>
        </w:rPr>
        <w:t>Cerrar los laterales de la manga.</w:t>
      </w:r>
    </w:p>
    <w:p w14:paraId="6091651D" w14:textId="630E1283" w:rsidR="008919F9" w:rsidRDefault="001E4C85" w:rsidP="008919F9">
      <w:pPr>
        <w:pStyle w:val="Prrafodelista"/>
        <w:numPr>
          <w:ilvl w:val="0"/>
          <w:numId w:val="4"/>
        </w:numPr>
        <w:rPr>
          <w:sz w:val="24"/>
          <w:szCs w:val="24"/>
        </w:rPr>
      </w:pPr>
      <w:r>
        <w:rPr>
          <w:sz w:val="24"/>
          <w:szCs w:val="24"/>
        </w:rPr>
        <w:t>Planchar sacando las costuras.</w:t>
      </w:r>
    </w:p>
    <w:p w14:paraId="2DE90E7F" w14:textId="17AC3E45" w:rsidR="001E4C85" w:rsidRDefault="00C22699" w:rsidP="008919F9">
      <w:pPr>
        <w:pStyle w:val="Prrafodelista"/>
        <w:numPr>
          <w:ilvl w:val="0"/>
          <w:numId w:val="4"/>
        </w:numPr>
        <w:rPr>
          <w:sz w:val="24"/>
          <w:szCs w:val="24"/>
        </w:rPr>
      </w:pPr>
      <w:r>
        <w:rPr>
          <w:sz w:val="24"/>
          <w:szCs w:val="24"/>
        </w:rPr>
        <w:t>Hacer costura de abrazo en plana por la cabeza de la manga.</w:t>
      </w:r>
    </w:p>
    <w:p w14:paraId="45DD9A35" w14:textId="729C1C29" w:rsidR="00C22699" w:rsidRDefault="00C22699" w:rsidP="008919F9">
      <w:pPr>
        <w:pStyle w:val="Prrafodelista"/>
        <w:numPr>
          <w:ilvl w:val="0"/>
          <w:numId w:val="4"/>
        </w:numPr>
        <w:rPr>
          <w:sz w:val="24"/>
          <w:szCs w:val="24"/>
        </w:rPr>
      </w:pPr>
      <w:r>
        <w:rPr>
          <w:sz w:val="24"/>
          <w:szCs w:val="24"/>
        </w:rPr>
        <w:t>Montar la hoja ancha de la manga sobre la más angosta según piquete.</w:t>
      </w:r>
    </w:p>
    <w:p w14:paraId="69F141E2" w14:textId="489D2A25" w:rsidR="004442E8" w:rsidRDefault="004442E8" w:rsidP="008919F9">
      <w:pPr>
        <w:pStyle w:val="Prrafodelista"/>
        <w:numPr>
          <w:ilvl w:val="0"/>
          <w:numId w:val="4"/>
        </w:numPr>
        <w:rPr>
          <w:sz w:val="24"/>
          <w:szCs w:val="24"/>
        </w:rPr>
      </w:pPr>
      <w:r>
        <w:rPr>
          <w:sz w:val="24"/>
          <w:szCs w:val="24"/>
        </w:rPr>
        <w:t>Asegurarla en plana en la sisa del corpiño y filetear.</w:t>
      </w:r>
    </w:p>
    <w:p w14:paraId="5066B657" w14:textId="65EAE6B9" w:rsidR="004442E8" w:rsidRPr="002572B2" w:rsidRDefault="00B90278" w:rsidP="008919F9">
      <w:pPr>
        <w:pStyle w:val="Prrafodelista"/>
        <w:numPr>
          <w:ilvl w:val="0"/>
          <w:numId w:val="4"/>
        </w:numPr>
        <w:rPr>
          <w:b/>
          <w:bCs/>
          <w:sz w:val="24"/>
          <w:szCs w:val="24"/>
        </w:rPr>
      </w:pPr>
      <w:r>
        <w:rPr>
          <w:sz w:val="24"/>
          <w:szCs w:val="24"/>
        </w:rPr>
        <w:t>En la abertura delantera doblar por el centro frente que ya está planchado, doblar derecho contra derecho y subiendo 2 cm hacer la costura en plana para voltear y coser el ruedo y abertura a mano.</w:t>
      </w:r>
    </w:p>
    <w:p w14:paraId="7FA23520" w14:textId="4E1606BA" w:rsidR="002572B2" w:rsidRPr="002572B2" w:rsidRDefault="002572B2" w:rsidP="008919F9">
      <w:pPr>
        <w:pStyle w:val="Prrafodelista"/>
        <w:numPr>
          <w:ilvl w:val="0"/>
          <w:numId w:val="4"/>
        </w:numPr>
        <w:rPr>
          <w:b/>
          <w:bCs/>
          <w:sz w:val="24"/>
          <w:szCs w:val="24"/>
        </w:rPr>
      </w:pPr>
      <w:r w:rsidRPr="002572B2">
        <w:rPr>
          <w:b/>
          <w:bCs/>
          <w:sz w:val="24"/>
          <w:szCs w:val="24"/>
        </w:rPr>
        <w:t>Pañoleta:</w:t>
      </w:r>
      <w:r>
        <w:rPr>
          <w:b/>
          <w:bCs/>
          <w:sz w:val="24"/>
          <w:szCs w:val="24"/>
        </w:rPr>
        <w:t xml:space="preserve"> </w:t>
      </w:r>
      <w:r>
        <w:rPr>
          <w:sz w:val="24"/>
          <w:szCs w:val="24"/>
        </w:rPr>
        <w:t>Lo ideal es en una seda y coser dobladillo pañuelo por todo el contorno.</w:t>
      </w:r>
    </w:p>
    <w:sectPr w:rsidR="002572B2" w:rsidRPr="002572B2" w:rsidSect="002573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446F8"/>
    <w:multiLevelType w:val="hybridMultilevel"/>
    <w:tmpl w:val="A1967C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7337BF0"/>
    <w:multiLevelType w:val="hybridMultilevel"/>
    <w:tmpl w:val="CE5E67B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5B7147A6"/>
    <w:multiLevelType w:val="hybridMultilevel"/>
    <w:tmpl w:val="CBB0928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82E6FEA"/>
    <w:multiLevelType w:val="hybridMultilevel"/>
    <w:tmpl w:val="6310B150"/>
    <w:lvl w:ilvl="0" w:tplc="EA58E4D6">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95"/>
    <w:rsid w:val="00002FE1"/>
    <w:rsid w:val="000074D8"/>
    <w:rsid w:val="0005465C"/>
    <w:rsid w:val="00094250"/>
    <w:rsid w:val="00117E6D"/>
    <w:rsid w:val="00144A4C"/>
    <w:rsid w:val="00156B6E"/>
    <w:rsid w:val="00157710"/>
    <w:rsid w:val="001E4C85"/>
    <w:rsid w:val="00246530"/>
    <w:rsid w:val="002572B2"/>
    <w:rsid w:val="00257383"/>
    <w:rsid w:val="00263501"/>
    <w:rsid w:val="00273862"/>
    <w:rsid w:val="002C27B3"/>
    <w:rsid w:val="00326F86"/>
    <w:rsid w:val="003B608D"/>
    <w:rsid w:val="003C4745"/>
    <w:rsid w:val="003E3844"/>
    <w:rsid w:val="003E608E"/>
    <w:rsid w:val="004026F5"/>
    <w:rsid w:val="004442E8"/>
    <w:rsid w:val="00462C2B"/>
    <w:rsid w:val="004730B5"/>
    <w:rsid w:val="00483981"/>
    <w:rsid w:val="00485FD6"/>
    <w:rsid w:val="004C3592"/>
    <w:rsid w:val="004D26C1"/>
    <w:rsid w:val="004E5F7D"/>
    <w:rsid w:val="005030AF"/>
    <w:rsid w:val="00521142"/>
    <w:rsid w:val="00523179"/>
    <w:rsid w:val="005418F8"/>
    <w:rsid w:val="00556904"/>
    <w:rsid w:val="00595361"/>
    <w:rsid w:val="0059712E"/>
    <w:rsid w:val="005C55B0"/>
    <w:rsid w:val="005E7303"/>
    <w:rsid w:val="005F3DAB"/>
    <w:rsid w:val="006002E4"/>
    <w:rsid w:val="00612614"/>
    <w:rsid w:val="00625E46"/>
    <w:rsid w:val="0063144A"/>
    <w:rsid w:val="00636E10"/>
    <w:rsid w:val="00641B6D"/>
    <w:rsid w:val="00691504"/>
    <w:rsid w:val="006A73AE"/>
    <w:rsid w:val="006B63E6"/>
    <w:rsid w:val="007152C7"/>
    <w:rsid w:val="00733ACD"/>
    <w:rsid w:val="007E18BB"/>
    <w:rsid w:val="0085278A"/>
    <w:rsid w:val="00855E22"/>
    <w:rsid w:val="0086399C"/>
    <w:rsid w:val="0086552B"/>
    <w:rsid w:val="0088130A"/>
    <w:rsid w:val="008919F9"/>
    <w:rsid w:val="008E1670"/>
    <w:rsid w:val="009315A8"/>
    <w:rsid w:val="009345F6"/>
    <w:rsid w:val="00976BFE"/>
    <w:rsid w:val="00995239"/>
    <w:rsid w:val="009B2C9B"/>
    <w:rsid w:val="009D584A"/>
    <w:rsid w:val="009F5C4C"/>
    <w:rsid w:val="00A14338"/>
    <w:rsid w:val="00A16279"/>
    <w:rsid w:val="00A20CFF"/>
    <w:rsid w:val="00A411C6"/>
    <w:rsid w:val="00A45DE0"/>
    <w:rsid w:val="00A573F2"/>
    <w:rsid w:val="00A7123B"/>
    <w:rsid w:val="00A71441"/>
    <w:rsid w:val="00A74F2E"/>
    <w:rsid w:val="00AB53B6"/>
    <w:rsid w:val="00B24D9B"/>
    <w:rsid w:val="00B31FF7"/>
    <w:rsid w:val="00B67ED7"/>
    <w:rsid w:val="00B75A99"/>
    <w:rsid w:val="00B8674A"/>
    <w:rsid w:val="00B90278"/>
    <w:rsid w:val="00BE3DF4"/>
    <w:rsid w:val="00BE6BC5"/>
    <w:rsid w:val="00C1624F"/>
    <w:rsid w:val="00C16FEA"/>
    <w:rsid w:val="00C22699"/>
    <w:rsid w:val="00C25274"/>
    <w:rsid w:val="00C52CFF"/>
    <w:rsid w:val="00C72F7C"/>
    <w:rsid w:val="00C825AC"/>
    <w:rsid w:val="00C82B9B"/>
    <w:rsid w:val="00C916BD"/>
    <w:rsid w:val="00C94EF1"/>
    <w:rsid w:val="00C97E70"/>
    <w:rsid w:val="00CA20A7"/>
    <w:rsid w:val="00CB6E27"/>
    <w:rsid w:val="00CC078E"/>
    <w:rsid w:val="00CD7C38"/>
    <w:rsid w:val="00CF2DD4"/>
    <w:rsid w:val="00D038B8"/>
    <w:rsid w:val="00D11B56"/>
    <w:rsid w:val="00D42C28"/>
    <w:rsid w:val="00D4322B"/>
    <w:rsid w:val="00D5048C"/>
    <w:rsid w:val="00D80DE2"/>
    <w:rsid w:val="00D93A8B"/>
    <w:rsid w:val="00D93D54"/>
    <w:rsid w:val="00DA04AD"/>
    <w:rsid w:val="00DA7ADF"/>
    <w:rsid w:val="00DB75C8"/>
    <w:rsid w:val="00DC6F73"/>
    <w:rsid w:val="00DE03F6"/>
    <w:rsid w:val="00DF59D2"/>
    <w:rsid w:val="00E94A74"/>
    <w:rsid w:val="00EA3084"/>
    <w:rsid w:val="00EB73AA"/>
    <w:rsid w:val="00ED1AD8"/>
    <w:rsid w:val="00EF5B9D"/>
    <w:rsid w:val="00F15E76"/>
    <w:rsid w:val="00F22408"/>
    <w:rsid w:val="00F72223"/>
    <w:rsid w:val="00F84095"/>
    <w:rsid w:val="00FA4EA2"/>
    <w:rsid w:val="00FA584F"/>
    <w:rsid w:val="00FB505C"/>
    <w:rsid w:val="00FB6BDC"/>
    <w:rsid w:val="00FD6FF6"/>
    <w:rsid w:val="00FE1362"/>
    <w:rsid w:val="00FF4C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5CA07D"/>
  <w15:chartTrackingRefBased/>
  <w15:docId w15:val="{DFAA4C28-3FA0-455D-87F6-9A86EACA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4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2</Pages>
  <Words>564</Words>
  <Characters>3106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BARRERA</dc:creator>
  <cp:keywords/>
  <cp:lastModifiedBy>VICTOR BARRERA</cp:lastModifiedBy>
  <cp:revision>30</cp:revision>
  <dcterms:created xsi:type="dcterms:W3CDTF">2020-08-12T00:27:00Z</dcterms:created>
  <dcterms:modified xsi:type="dcterms:W3CDTF">2020-08-13T11:56:00Z</dcterms:modified>
</cp:coreProperties>
</file>